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DC06A" w14:textId="1C5721F6" w:rsidR="004F7CCB" w:rsidRDefault="00D2432C" w:rsidP="002913C8">
      <w:pPr>
        <w:pBdr>
          <w:top w:val="double" w:sz="4" w:space="1" w:color="B2B2B2"/>
          <w:left w:val="double" w:sz="4" w:space="4" w:color="B2B2B2"/>
          <w:bottom w:val="double" w:sz="4" w:space="1" w:color="B2B2B2"/>
          <w:right w:val="double" w:sz="4" w:space="4" w:color="B2B2B2"/>
        </w:pBdr>
        <w:jc w:val="center"/>
        <w:rPr>
          <w:rFonts w:ascii="Algerian" w:hAnsi="Algerian"/>
          <w:b/>
          <w:color w:val="251179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2913C8">
        <w:rPr>
          <w:rFonts w:ascii="Algerian" w:hAnsi="Algerian"/>
          <w:b/>
          <w:color w:val="251179"/>
          <w:sz w:val="52"/>
          <w:szCs w:val="5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Modern Age Home Builders</w:t>
      </w:r>
    </w:p>
    <w:p w14:paraId="1D9565D8" w14:textId="497343C4" w:rsidR="002913C8" w:rsidRPr="002913C8" w:rsidRDefault="00037189" w:rsidP="002913C8">
      <w:pPr>
        <w:jc w:val="center"/>
        <w:rPr>
          <w:rFonts w:ascii="Algerian" w:hAnsi="Algerian"/>
          <w:color w:val="1F4E79" w:themeColor="accent5" w:themeShade="80"/>
          <w:sz w:val="32"/>
          <w:szCs w:val="32"/>
        </w:rPr>
      </w:pPr>
      <w:r>
        <w:rPr>
          <w:rFonts w:ascii="Algerian" w:hAnsi="Algerian"/>
          <w:color w:val="1F4E79" w:themeColor="accent5" w:themeShade="80"/>
          <w:sz w:val="32"/>
          <w:szCs w:val="32"/>
        </w:rPr>
        <w:t>2 Duckwood Ln</w:t>
      </w:r>
      <w:r w:rsidR="002913C8" w:rsidRPr="002913C8">
        <w:rPr>
          <w:rFonts w:ascii="Algerian" w:hAnsi="Algerian"/>
          <w:color w:val="1F4E79" w:themeColor="accent5" w:themeShade="80"/>
          <w:sz w:val="32"/>
          <w:szCs w:val="32"/>
        </w:rPr>
        <w:t xml:space="preserve">, </w:t>
      </w:r>
      <w:r>
        <w:rPr>
          <w:rFonts w:ascii="Algerian" w:hAnsi="Algerian"/>
          <w:color w:val="1F4E79" w:themeColor="accent5" w:themeShade="80"/>
          <w:sz w:val="32"/>
          <w:szCs w:val="32"/>
        </w:rPr>
        <w:t>Hampton bays</w:t>
      </w:r>
    </w:p>
    <w:p w14:paraId="45372B02" w14:textId="05D3804C" w:rsidR="002913C8" w:rsidRDefault="002913C8" w:rsidP="002913C8">
      <w:pPr>
        <w:jc w:val="center"/>
        <w:rPr>
          <w:rFonts w:ascii="Algerian" w:hAnsi="Algerian" w:cstheme="minorHAnsi"/>
          <w:color w:val="1F4E79" w:themeColor="accent5" w:themeShade="80"/>
          <w:sz w:val="32"/>
          <w:szCs w:val="32"/>
        </w:rPr>
      </w:pPr>
      <w:r w:rsidRPr="00E64EB0">
        <w:rPr>
          <w:rFonts w:ascii="Algerian" w:hAnsi="Algerian" w:cstheme="minorHAnsi"/>
          <w:color w:val="1F4E79" w:themeColor="accent5" w:themeShade="80"/>
          <w:sz w:val="32"/>
          <w:szCs w:val="32"/>
        </w:rPr>
        <w:t>Home Specs</w:t>
      </w:r>
    </w:p>
    <w:p w14:paraId="4095521B" w14:textId="72D6E454" w:rsidR="00A827CC" w:rsidRPr="00A827CC" w:rsidRDefault="00A827CC" w:rsidP="00A827CC">
      <w:pPr>
        <w:pStyle w:val="BodyText1"/>
        <w:shd w:val="clear" w:color="auto" w:fill="auto"/>
        <w:ind w:left="20" w:right="20"/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  <w:u w:val="single"/>
        </w:rPr>
      </w:pPr>
      <w:r w:rsidRPr="00926C6E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  <w:highlight w:val="yellow"/>
          <w:u w:val="single"/>
        </w:rPr>
        <w:t>Concrete</w:t>
      </w:r>
    </w:p>
    <w:p w14:paraId="36CC3029" w14:textId="15B4015F" w:rsidR="00A827CC" w:rsidRPr="001174C6" w:rsidRDefault="00A827CC" w:rsidP="00A827CC">
      <w:pPr>
        <w:pStyle w:val="BodyText1"/>
        <w:shd w:val="clear" w:color="auto" w:fill="auto"/>
        <w:ind w:left="20" w:right="20"/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Foundation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Poured re-enforced concrete </w:t>
      </w:r>
      <w:r w:rsidR="000E60DE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9</w:t>
      </w:r>
      <w:r w:rsidRPr="001174C6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ft. basement walls</w:t>
      </w:r>
    </w:p>
    <w:p w14:paraId="52606B70" w14:textId="36541D7C" w:rsidR="00A827CC" w:rsidRPr="001174C6" w:rsidRDefault="00A827CC" w:rsidP="00A827CC">
      <w:pPr>
        <w:pStyle w:val="BodyText1"/>
        <w:numPr>
          <w:ilvl w:val="0"/>
          <w:numId w:val="1"/>
        </w:numPr>
        <w:shd w:val="clear" w:color="auto" w:fill="auto"/>
        <w:ind w:right="20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Outside basement entrance with ½ glass entry door</w:t>
      </w:r>
      <w:r w:rsidR="000E60DE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 xml:space="preserve"> and 3 egress windows with concrete window wells</w:t>
      </w:r>
    </w:p>
    <w:p w14:paraId="580679A8" w14:textId="4548A833" w:rsidR="00A827CC" w:rsidRPr="000E60DE" w:rsidRDefault="00A827CC" w:rsidP="000E60DE">
      <w:pPr>
        <w:pStyle w:val="BodyText1"/>
        <w:numPr>
          <w:ilvl w:val="0"/>
          <w:numId w:val="1"/>
        </w:numPr>
        <w:shd w:val="clear" w:color="auto" w:fill="auto"/>
        <w:ind w:right="20"/>
        <w:jc w:val="left"/>
        <w:rPr>
          <w:rFonts w:asciiTheme="minorHAnsi" w:hAnsiTheme="minorHAnsi" w:cstheme="minorHAnsi"/>
          <w:sz w:val="24"/>
          <w:szCs w:val="24"/>
        </w:rPr>
      </w:pPr>
      <w:r w:rsidRPr="000E60DE">
        <w:rPr>
          <w:rFonts w:asciiTheme="minorHAnsi" w:hAnsiTheme="minorHAnsi" w:cstheme="minorHAnsi"/>
          <w:sz w:val="24"/>
          <w:szCs w:val="24"/>
        </w:rPr>
        <w:t>Waterproof exterior</w:t>
      </w:r>
    </w:p>
    <w:p w14:paraId="5F7755F2" w14:textId="2650FA6A" w:rsidR="00A827CC" w:rsidRPr="00A827CC" w:rsidRDefault="00A827CC" w:rsidP="000E60DE">
      <w:pPr>
        <w:pStyle w:val="BodyText1"/>
        <w:numPr>
          <w:ilvl w:val="0"/>
          <w:numId w:val="1"/>
        </w:numPr>
        <w:shd w:val="clear" w:color="auto" w:fill="auto"/>
        <w:spacing w:line="259" w:lineRule="exact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4”</w:t>
      </w:r>
      <w:r w:rsidRPr="00A827CC">
        <w:rPr>
          <w:rFonts w:asciiTheme="minorHAnsi" w:hAnsiTheme="minorHAnsi" w:cstheme="minorHAnsi"/>
          <w:sz w:val="24"/>
          <w:szCs w:val="24"/>
        </w:rPr>
        <w:t xml:space="preserve"> poured concrete floor</w:t>
      </w:r>
    </w:p>
    <w:p w14:paraId="0029092C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</w:p>
    <w:p w14:paraId="415191CF" w14:textId="2FB43CA2" w:rsidR="00A827CC" w:rsidRPr="00A827CC" w:rsidRDefault="00A827CC" w:rsidP="00A827CC">
      <w:pPr>
        <w:spacing w:line="259" w:lineRule="exact"/>
        <w:ind w:left="20"/>
        <w:rPr>
          <w:rFonts w:cstheme="minorHAnsi"/>
          <w:b/>
          <w:bCs/>
          <w:sz w:val="24"/>
          <w:szCs w:val="24"/>
          <w:u w:val="single"/>
        </w:rPr>
      </w:pPr>
      <w:r w:rsidRPr="00926C6E">
        <w:rPr>
          <w:rFonts w:cstheme="minorHAnsi"/>
          <w:b/>
          <w:bCs/>
          <w:sz w:val="24"/>
          <w:szCs w:val="24"/>
          <w:highlight w:val="yellow"/>
          <w:u w:val="single"/>
        </w:rPr>
        <w:t>DRIVEWAY</w:t>
      </w:r>
    </w:p>
    <w:p w14:paraId="71538E36" w14:textId="29EE46A3" w:rsidR="00A827CC" w:rsidRPr="00A827CC" w:rsidRDefault="00A827CC" w:rsidP="001174C6">
      <w:pPr>
        <w:pStyle w:val="BodyText1"/>
        <w:shd w:val="clear" w:color="auto" w:fill="auto"/>
        <w:spacing w:line="259" w:lineRule="exact"/>
        <w:ind w:right="20"/>
        <w:rPr>
          <w:rFonts w:asciiTheme="minorHAnsi" w:hAnsiTheme="minorHAnsi" w:cstheme="minorHAnsi"/>
          <w:sz w:val="24"/>
          <w:szCs w:val="24"/>
        </w:rPr>
      </w:pPr>
      <w:r w:rsidRPr="00B47A95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Gravel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2 cars wide w/</w:t>
      </w:r>
      <w:r w:rsidR="000E60DE">
        <w:rPr>
          <w:rFonts w:asciiTheme="minorHAnsi" w:hAnsiTheme="minorHAnsi" w:cstheme="minorHAnsi"/>
          <w:sz w:val="24"/>
          <w:szCs w:val="24"/>
        </w:rPr>
        <w:t>cobblestone</w:t>
      </w:r>
      <w:r w:rsidRPr="00A827CC">
        <w:rPr>
          <w:rFonts w:asciiTheme="minorHAnsi" w:hAnsiTheme="minorHAnsi" w:cstheme="minorHAnsi"/>
          <w:sz w:val="24"/>
          <w:szCs w:val="24"/>
        </w:rPr>
        <w:t xml:space="preserve"> border. Paver walkway to front porch</w:t>
      </w:r>
    </w:p>
    <w:p w14:paraId="2D8397F1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 w:right="20"/>
        <w:rPr>
          <w:rFonts w:asciiTheme="minorHAnsi" w:hAnsiTheme="minorHAnsi" w:cstheme="minorHAnsi"/>
          <w:sz w:val="24"/>
          <w:szCs w:val="24"/>
        </w:rPr>
      </w:pPr>
    </w:p>
    <w:p w14:paraId="2C68C8CD" w14:textId="77777777" w:rsidR="00A827CC" w:rsidRPr="00A827CC" w:rsidRDefault="00A827CC" w:rsidP="00A827CC">
      <w:pPr>
        <w:spacing w:line="259" w:lineRule="exact"/>
        <w:ind w:left="20"/>
        <w:rPr>
          <w:rFonts w:cstheme="minorHAnsi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LANDSCAPE</w:t>
      </w:r>
    </w:p>
    <w:p w14:paraId="4AEC288E" w14:textId="77777777" w:rsidR="00A827CC" w:rsidRPr="00A827CC" w:rsidRDefault="00A827CC" w:rsidP="001174C6">
      <w:pPr>
        <w:pStyle w:val="BodyText1"/>
        <w:shd w:val="clear" w:color="auto" w:fill="auto"/>
        <w:spacing w:line="259" w:lineRule="exact"/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Front Yard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Cleared, final grade and sod </w:t>
      </w:r>
      <w:bookmarkStart w:id="0" w:name="_Hlk516593486"/>
      <w:r w:rsidRPr="001174C6">
        <w:rPr>
          <w:rFonts w:asciiTheme="minorHAnsi" w:hAnsiTheme="minorHAnsi" w:cstheme="minorHAnsi"/>
          <w:bCs/>
          <w:sz w:val="24"/>
          <w:szCs w:val="24"/>
        </w:rPr>
        <w:t>w/advanced sprinkler system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bookmarkEnd w:id="0"/>
    </w:p>
    <w:p w14:paraId="14C57F4D" w14:textId="77777777" w:rsidR="001174C6" w:rsidRDefault="00A827CC" w:rsidP="001174C6">
      <w:pPr>
        <w:pStyle w:val="BodyText1"/>
        <w:shd w:val="clear" w:color="auto" w:fill="auto"/>
        <w:spacing w:line="259" w:lineRule="exact"/>
        <w:ind w:right="66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Side yards and Backyard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C9F62" w14:textId="52FD5123" w:rsidR="00A827CC" w:rsidRPr="00A827CC" w:rsidRDefault="00A827CC" w:rsidP="001174C6">
      <w:pPr>
        <w:pStyle w:val="BodyText1"/>
        <w:shd w:val="clear" w:color="auto" w:fill="auto"/>
        <w:spacing w:line="259" w:lineRule="exact"/>
        <w:ind w:right="660"/>
        <w:jc w:val="left"/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</w:pPr>
      <w:r w:rsidRPr="00A827CC">
        <w:rPr>
          <w:rFonts w:asciiTheme="minorHAnsi" w:hAnsiTheme="minorHAnsi" w:cstheme="minorHAnsi"/>
          <w:sz w:val="24"/>
          <w:szCs w:val="24"/>
        </w:rPr>
        <w:t xml:space="preserve">Cleared, final grade &amp; </w:t>
      </w:r>
      <w:r w:rsidR="000E60DE">
        <w:rPr>
          <w:rFonts w:asciiTheme="minorHAnsi" w:hAnsiTheme="minorHAnsi" w:cstheme="minorHAnsi"/>
          <w:sz w:val="24"/>
          <w:szCs w:val="24"/>
        </w:rPr>
        <w:t>sod</w:t>
      </w:r>
      <w:r w:rsidRPr="001174C6">
        <w:rPr>
          <w:rFonts w:asciiTheme="minorHAnsi" w:hAnsiTheme="minorHAnsi" w:cstheme="minorHAnsi"/>
          <w:sz w:val="24"/>
          <w:szCs w:val="24"/>
        </w:rPr>
        <w:t xml:space="preserve"> w/advanced sprinkler system</w:t>
      </w:r>
    </w:p>
    <w:p w14:paraId="0ADB5D9A" w14:textId="4F324A92" w:rsidR="00A827CC" w:rsidRPr="001174C6" w:rsidRDefault="00A827CC" w:rsidP="001174C6">
      <w:pPr>
        <w:pStyle w:val="BodyText1"/>
        <w:shd w:val="clear" w:color="auto" w:fill="auto"/>
        <w:spacing w:line="259" w:lineRule="exact"/>
        <w:ind w:right="660"/>
        <w:jc w:val="left"/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</w:pPr>
      <w:r w:rsidRPr="001174C6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 xml:space="preserve">Backyard inground swimming pool 20’x40’ </w:t>
      </w:r>
      <w:r w:rsidR="000E60DE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with bluestone coping</w:t>
      </w:r>
    </w:p>
    <w:p w14:paraId="25BEB78F" w14:textId="0DB6F694" w:rsidR="00A827CC" w:rsidRPr="00A827CC" w:rsidRDefault="00A827CC" w:rsidP="000E60DE">
      <w:pPr>
        <w:pStyle w:val="BodyText1"/>
        <w:shd w:val="clear" w:color="auto" w:fill="auto"/>
        <w:spacing w:line="259" w:lineRule="exact"/>
        <w:ind w:right="660"/>
        <w:jc w:val="left"/>
        <w:rPr>
          <w:rStyle w:val="BodytextBold"/>
          <w:rFonts w:asciiTheme="minorHAnsi" w:hAnsiTheme="minorHAnsi" w:cstheme="minorHAnsi"/>
          <w:sz w:val="24"/>
          <w:szCs w:val="24"/>
        </w:rPr>
      </w:pPr>
    </w:p>
    <w:p w14:paraId="2094C03E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 w:right="660"/>
        <w:jc w:val="left"/>
        <w:rPr>
          <w:rFonts w:asciiTheme="minorHAnsi" w:hAnsiTheme="minorHAnsi" w:cstheme="minorHAnsi"/>
          <w:sz w:val="24"/>
          <w:szCs w:val="24"/>
          <w:u w:val="single"/>
        </w:rPr>
      </w:pPr>
      <w:r w:rsidRPr="00926C6E">
        <w:rPr>
          <w:rStyle w:val="BodytextBold"/>
          <w:rFonts w:asciiTheme="minorHAnsi" w:hAnsiTheme="minorHAnsi" w:cstheme="minorHAnsi"/>
          <w:sz w:val="24"/>
          <w:szCs w:val="24"/>
          <w:highlight w:val="yellow"/>
          <w:u w:val="single"/>
        </w:rPr>
        <w:t>EXTERIOR</w:t>
      </w:r>
    </w:p>
    <w:p w14:paraId="5FCC8F31" w14:textId="6259954B" w:rsidR="00A827CC" w:rsidRPr="00B23D56" w:rsidRDefault="00A827CC" w:rsidP="00B23D56">
      <w:pPr>
        <w:spacing w:after="0" w:line="259" w:lineRule="exact"/>
        <w:rPr>
          <w:rFonts w:cstheme="minorHAnsi"/>
          <w:sz w:val="24"/>
          <w:szCs w:val="24"/>
        </w:rPr>
      </w:pPr>
      <w:r w:rsidRPr="00B23D56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Roof</w:t>
      </w:r>
      <w:r w:rsidRPr="00B23D56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 xml:space="preserve">: </w:t>
      </w:r>
      <w:r w:rsidRPr="00B23D56">
        <w:rPr>
          <w:rFonts w:cstheme="minorHAnsi"/>
          <w:sz w:val="24"/>
          <w:szCs w:val="24"/>
        </w:rPr>
        <w:t xml:space="preserve">30-year Architectural </w:t>
      </w:r>
      <w:r w:rsidRPr="00B23D56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roofing shingles</w:t>
      </w:r>
    </w:p>
    <w:p w14:paraId="459E32A7" w14:textId="7DF0804D" w:rsidR="00A827CC" w:rsidRPr="00A827CC" w:rsidRDefault="00A827CC" w:rsidP="00B23D56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Siding: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0E60DE">
        <w:rPr>
          <w:rFonts w:asciiTheme="minorHAnsi" w:hAnsiTheme="minorHAnsi" w:cstheme="minorHAnsi"/>
          <w:sz w:val="24"/>
          <w:szCs w:val="24"/>
        </w:rPr>
        <w:t>European style stucco</w:t>
      </w:r>
    </w:p>
    <w:p w14:paraId="610A0110" w14:textId="3347B4DE" w:rsidR="00A827CC" w:rsidRDefault="004E6510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Garage:</w:t>
      </w:r>
      <w:r w:rsidR="00A827CC"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037189">
        <w:rPr>
          <w:rFonts w:asciiTheme="minorHAnsi" w:hAnsiTheme="minorHAnsi" w:cstheme="minorHAnsi"/>
          <w:sz w:val="24"/>
          <w:szCs w:val="24"/>
        </w:rPr>
        <w:t>Two</w:t>
      </w:r>
      <w:r w:rsidR="00366E0D">
        <w:rPr>
          <w:rFonts w:asciiTheme="minorHAnsi" w:hAnsiTheme="minorHAnsi" w:cstheme="minorHAnsi"/>
          <w:sz w:val="24"/>
          <w:szCs w:val="24"/>
        </w:rPr>
        <w:t xml:space="preserve"> car garage </w:t>
      </w:r>
    </w:p>
    <w:p w14:paraId="4DDE8E4D" w14:textId="6E01CDD7" w:rsidR="00366E0D" w:rsidRDefault="00366E0D" w:rsidP="009D2A45">
      <w:pPr>
        <w:pStyle w:val="BodyText1"/>
        <w:numPr>
          <w:ilvl w:val="0"/>
          <w:numId w:val="2"/>
        </w:numPr>
        <w:shd w:val="clear" w:color="auto" w:fill="auto"/>
        <w:spacing w:line="259" w:lineRule="ex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Electric car charger</w:t>
      </w:r>
    </w:p>
    <w:p w14:paraId="57D7BF31" w14:textId="75863F85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Exterior Trim:</w:t>
      </w:r>
      <w:r w:rsidRPr="00A827CC">
        <w:rPr>
          <w:rFonts w:asciiTheme="minorHAnsi" w:hAnsiTheme="minorHAnsi" w:cstheme="minorHAnsi"/>
          <w:sz w:val="24"/>
          <w:szCs w:val="24"/>
        </w:rPr>
        <w:t xml:space="preserve"> PVC fascia boards, windows and doors trim</w:t>
      </w:r>
    </w:p>
    <w:p w14:paraId="0ACEA8B9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Soffits:</w:t>
      </w:r>
      <w:r w:rsidRPr="00A827CC">
        <w:rPr>
          <w:rFonts w:asciiTheme="minorHAnsi" w:hAnsiTheme="minorHAnsi" w:cstheme="minorHAnsi"/>
          <w:sz w:val="24"/>
          <w:szCs w:val="24"/>
        </w:rPr>
        <w:t xml:space="preserve"> White vented system</w:t>
      </w:r>
    </w:p>
    <w:p w14:paraId="352B8697" w14:textId="4E6AC08C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Front Porch </w:t>
      </w:r>
      <w:r w:rsidR="000E60DE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Stoop: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0E60DE">
        <w:rPr>
          <w:rFonts w:asciiTheme="minorHAnsi" w:hAnsiTheme="minorHAnsi" w:cstheme="minorHAnsi"/>
          <w:sz w:val="24"/>
          <w:szCs w:val="24"/>
        </w:rPr>
        <w:t>Masonry pavers patio</w:t>
      </w:r>
    </w:p>
    <w:p w14:paraId="61D73056" w14:textId="024E5867" w:rsidR="00A827CC" w:rsidRPr="00A827CC" w:rsidRDefault="000E60DE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Windows and Exterior Doors</w:t>
      </w:r>
      <w:r w:rsidR="00A827CC"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="00A827CC" w:rsidRPr="00A827C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Pella lifestyle series</w:t>
      </w:r>
    </w:p>
    <w:p w14:paraId="17663926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Gutters &amp; Leaders:</w:t>
      </w:r>
      <w:r w:rsidRPr="00A827CC">
        <w:rPr>
          <w:rFonts w:asciiTheme="minorHAnsi" w:hAnsiTheme="minorHAnsi" w:cstheme="minorHAnsi"/>
          <w:sz w:val="24"/>
          <w:szCs w:val="24"/>
        </w:rPr>
        <w:t xml:space="preserve"> 6” white aluminum half round</w:t>
      </w:r>
    </w:p>
    <w:p w14:paraId="47AB1B7B" w14:textId="12A20C96" w:rsidR="00A827CC" w:rsidRPr="001174C6" w:rsidRDefault="00A827CC" w:rsidP="000E60DE">
      <w:pPr>
        <w:pStyle w:val="BodyText1"/>
        <w:shd w:val="clear" w:color="auto" w:fill="auto"/>
        <w:spacing w:line="259" w:lineRule="exact"/>
        <w:ind w:left="720"/>
        <w:rPr>
          <w:rStyle w:val="BodytextItalic"/>
          <w:rFonts w:asciiTheme="minorHAnsi" w:hAnsiTheme="minorHAnsi" w:cstheme="minorHAnsi"/>
          <w:bCs/>
          <w:i w:val="0"/>
          <w:iCs w:val="0"/>
          <w:color w:val="auto"/>
          <w:spacing w:val="0"/>
          <w:sz w:val="24"/>
          <w:szCs w:val="24"/>
          <w:shd w:val="clear" w:color="auto" w:fill="auto"/>
        </w:rPr>
      </w:pPr>
    </w:p>
    <w:p w14:paraId="5CDD6890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6286229" w14:textId="77777777" w:rsidR="00A827CC" w:rsidRPr="00A827CC" w:rsidRDefault="00A827CC" w:rsidP="00A827CC">
      <w:pPr>
        <w:spacing w:line="259" w:lineRule="exact"/>
        <w:rPr>
          <w:rFonts w:cstheme="minorHAnsi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INSULATION</w:t>
      </w:r>
    </w:p>
    <w:p w14:paraId="464A8F11" w14:textId="77777777" w:rsidR="00A827CC" w:rsidRPr="001174C6" w:rsidRDefault="00A827CC" w:rsidP="001174C6">
      <w:pPr>
        <w:pStyle w:val="BodyText1"/>
        <w:numPr>
          <w:ilvl w:val="0"/>
          <w:numId w:val="7"/>
        </w:numPr>
        <w:shd w:val="clear" w:color="auto" w:fill="auto"/>
        <w:spacing w:line="259" w:lineRule="exact"/>
        <w:rPr>
          <w:rFonts w:asciiTheme="minorHAnsi" w:hAnsiTheme="minorHAnsi" w:cstheme="minorHAnsi"/>
          <w:bCs/>
          <w:sz w:val="24"/>
          <w:szCs w:val="24"/>
        </w:rPr>
      </w:pPr>
      <w:r w:rsidRPr="001174C6">
        <w:rPr>
          <w:rFonts w:asciiTheme="minorHAnsi" w:hAnsiTheme="minorHAnsi" w:cstheme="minorHAnsi"/>
          <w:bCs/>
          <w:sz w:val="24"/>
          <w:szCs w:val="24"/>
        </w:rPr>
        <w:t>NYS approved, surpassing energy star standards</w:t>
      </w:r>
    </w:p>
    <w:p w14:paraId="355F66A7" w14:textId="77777777" w:rsidR="00A827CC" w:rsidRDefault="00A827CC" w:rsidP="001174C6">
      <w:pPr>
        <w:pStyle w:val="BodyText1"/>
        <w:numPr>
          <w:ilvl w:val="0"/>
          <w:numId w:val="7"/>
        </w:numPr>
        <w:shd w:val="clear" w:color="auto" w:fill="auto"/>
        <w:spacing w:line="259" w:lineRule="exact"/>
        <w:rPr>
          <w:rFonts w:asciiTheme="minorHAnsi" w:hAnsiTheme="minorHAnsi" w:cstheme="minorHAnsi"/>
          <w:b/>
          <w:sz w:val="24"/>
          <w:szCs w:val="24"/>
        </w:rPr>
      </w:pPr>
      <w:r w:rsidRPr="001174C6">
        <w:rPr>
          <w:rFonts w:asciiTheme="minorHAnsi" w:hAnsiTheme="minorHAnsi" w:cstheme="minorHAnsi"/>
          <w:bCs/>
          <w:sz w:val="24"/>
          <w:szCs w:val="24"/>
        </w:rPr>
        <w:t>Conditioned attic and basement. High efficiency spray foam in the attic and drape wall insulation on basement walls</w:t>
      </w:r>
      <w:r w:rsidRPr="00A827CC">
        <w:rPr>
          <w:rFonts w:asciiTheme="minorHAnsi" w:hAnsiTheme="minorHAnsi" w:cstheme="minorHAnsi"/>
          <w:b/>
          <w:sz w:val="24"/>
          <w:szCs w:val="24"/>
        </w:rPr>
        <w:t>.</w:t>
      </w:r>
    </w:p>
    <w:p w14:paraId="594A105C" w14:textId="77777777" w:rsidR="00654D01" w:rsidRDefault="00654D01" w:rsidP="00654D01">
      <w:pPr>
        <w:spacing w:line="259" w:lineRule="exact"/>
        <w:rPr>
          <w:rStyle w:val="Bodytext20"/>
          <w:rFonts w:asciiTheme="minorHAnsi" w:hAnsiTheme="minorHAnsi" w:cstheme="minorHAnsi"/>
          <w:sz w:val="24"/>
          <w:szCs w:val="24"/>
          <w:highlight w:val="yellow"/>
        </w:rPr>
      </w:pPr>
    </w:p>
    <w:p w14:paraId="27F1E897" w14:textId="737136A3" w:rsidR="00A827CC" w:rsidRPr="00A827CC" w:rsidRDefault="00A827CC" w:rsidP="00654D01">
      <w:pPr>
        <w:spacing w:line="259" w:lineRule="exact"/>
        <w:rPr>
          <w:rStyle w:val="Bodytext20"/>
          <w:rFonts w:asciiTheme="minorHAnsi" w:hAnsiTheme="minorHAnsi" w:cstheme="minorHAnsi"/>
          <w:b w:val="0"/>
          <w:bCs w:val="0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Lumber</w:t>
      </w:r>
    </w:p>
    <w:p w14:paraId="0674AD1E" w14:textId="77777777" w:rsidR="00A827CC" w:rsidRPr="00926C6E" w:rsidRDefault="00A827CC" w:rsidP="00926C6E">
      <w:pPr>
        <w:widowControl w:val="0"/>
        <w:spacing w:after="0" w:line="259" w:lineRule="exact"/>
        <w:rPr>
          <w:rFonts w:cstheme="minorHAnsi"/>
          <w:b/>
          <w:bCs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Douglas Fair Lumber Imported from Canada and California Forests </w:t>
      </w:r>
    </w:p>
    <w:p w14:paraId="45221D95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Sheathing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OBS for walls, roof and subfloor</w:t>
      </w:r>
    </w:p>
    <w:p w14:paraId="48D5B41F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Walls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2X4 Exterior walls &amp; interior partitions</w:t>
      </w:r>
    </w:p>
    <w:p w14:paraId="496BDEAE" w14:textId="77777777" w:rsidR="00A827CC" w:rsidRPr="00A827CC" w:rsidRDefault="00A827CC" w:rsidP="00A827CC">
      <w:pPr>
        <w:spacing w:line="259" w:lineRule="exact"/>
        <w:ind w:left="20"/>
        <w:rPr>
          <w:rFonts w:cstheme="minorHAnsi"/>
          <w:b/>
          <w:sz w:val="24"/>
          <w:szCs w:val="24"/>
        </w:rPr>
      </w:pPr>
      <w:r w:rsidRPr="001174C6">
        <w:rPr>
          <w:rFonts w:cstheme="minorHAnsi"/>
          <w:b/>
          <w:bCs/>
          <w:sz w:val="24"/>
          <w:szCs w:val="24"/>
        </w:rPr>
        <w:lastRenderedPageBreak/>
        <w:t>Ceiling high</w:t>
      </w:r>
      <w:r w:rsidRPr="00A827CC">
        <w:rPr>
          <w:rFonts w:cstheme="minorHAnsi"/>
          <w:sz w:val="24"/>
          <w:szCs w:val="24"/>
        </w:rPr>
        <w:t>: 9ft. 1</w:t>
      </w:r>
      <w:r w:rsidRPr="00A827CC">
        <w:rPr>
          <w:rFonts w:cstheme="minorHAnsi"/>
          <w:sz w:val="24"/>
          <w:szCs w:val="24"/>
          <w:vertAlign w:val="superscript"/>
        </w:rPr>
        <w:t>st</w:t>
      </w:r>
      <w:r w:rsidRPr="00A827CC">
        <w:rPr>
          <w:rFonts w:cstheme="minorHAnsi"/>
          <w:sz w:val="24"/>
          <w:szCs w:val="24"/>
        </w:rPr>
        <w:t xml:space="preserve"> floor, 8ft. second floor</w:t>
      </w:r>
    </w:p>
    <w:p w14:paraId="4A4A95BF" w14:textId="77777777" w:rsidR="00A827CC" w:rsidRPr="00A827CC" w:rsidRDefault="00A827CC" w:rsidP="00A827CC">
      <w:pPr>
        <w:spacing w:line="259" w:lineRule="exact"/>
        <w:ind w:left="20"/>
        <w:rPr>
          <w:rFonts w:cstheme="minorHAnsi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INTERIOR</w:t>
      </w:r>
    </w:p>
    <w:p w14:paraId="2A5FA6BE" w14:textId="77777777" w:rsidR="00A827CC" w:rsidRPr="00A827CC" w:rsidRDefault="00A827CC" w:rsidP="00926C6E">
      <w:pPr>
        <w:pStyle w:val="BodyText1"/>
        <w:shd w:val="clear" w:color="auto" w:fill="auto"/>
        <w:spacing w:line="25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Sheetrock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 ½”</w:t>
      </w:r>
      <w:r w:rsidRPr="00A827CC">
        <w:rPr>
          <w:rFonts w:asciiTheme="minorHAnsi" w:hAnsiTheme="minorHAnsi" w:cstheme="minorHAnsi"/>
          <w:sz w:val="24"/>
          <w:szCs w:val="24"/>
        </w:rPr>
        <w:t xml:space="preserve"> Field screwed</w:t>
      </w:r>
    </w:p>
    <w:p w14:paraId="328C7F25" w14:textId="77777777" w:rsidR="00A827CC" w:rsidRPr="00A827CC" w:rsidRDefault="00A827CC" w:rsidP="00926C6E">
      <w:pPr>
        <w:pStyle w:val="BodyText1"/>
        <w:shd w:val="clear" w:color="auto" w:fill="auto"/>
        <w:spacing w:line="25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Railings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Where needed with square balusters</w:t>
      </w:r>
    </w:p>
    <w:p w14:paraId="571EE098" w14:textId="10CFA6F9" w:rsidR="00A827CC" w:rsidRPr="00366E0D" w:rsidRDefault="00A827CC" w:rsidP="00926C6E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Staircase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1</w:t>
      </w:r>
      <w:r w:rsidRPr="00A827CC">
        <w:rPr>
          <w:rFonts w:asciiTheme="minorHAnsi" w:hAnsiTheme="minorHAnsi" w:cstheme="minorHAnsi"/>
          <w:sz w:val="24"/>
          <w:szCs w:val="24"/>
          <w:vertAlign w:val="superscript"/>
        </w:rPr>
        <w:t>st</w:t>
      </w:r>
      <w:r w:rsidRPr="00A827CC">
        <w:rPr>
          <w:rFonts w:asciiTheme="minorHAnsi" w:hAnsiTheme="minorHAnsi" w:cstheme="minorHAnsi"/>
          <w:sz w:val="24"/>
          <w:szCs w:val="24"/>
        </w:rPr>
        <w:t xml:space="preserve"> floor to second floor, pine stringers</w:t>
      </w:r>
      <w:r w:rsidR="00366E0D">
        <w:rPr>
          <w:rFonts w:asciiTheme="minorHAnsi" w:hAnsiTheme="minorHAnsi" w:cstheme="minorHAnsi"/>
          <w:sz w:val="24"/>
          <w:szCs w:val="24"/>
        </w:rPr>
        <w:t xml:space="preserve"> </w:t>
      </w:r>
      <w:r w:rsidRPr="00366E0D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and risers with oak steps</w:t>
      </w:r>
      <w:r w:rsidRPr="00366E0D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569B0CAC" w14:textId="6DC98D90" w:rsidR="00A827CC" w:rsidRPr="00A827CC" w:rsidRDefault="00A827CC" w:rsidP="00926C6E">
      <w:pPr>
        <w:pStyle w:val="Bodytext30"/>
        <w:shd w:val="clear" w:color="auto" w:fill="auto"/>
        <w:ind w:right="40"/>
        <w:rPr>
          <w:rStyle w:val="BodytextItalic"/>
          <w:rFonts w:asciiTheme="minorHAnsi" w:hAnsiTheme="minorHAnsi" w:cstheme="minorHAnsi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Basement Staircase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Oak </w:t>
      </w:r>
    </w:p>
    <w:p w14:paraId="1541FA14" w14:textId="0685C12D" w:rsidR="00A827CC" w:rsidRPr="00EE7BDE" w:rsidRDefault="00EE7BDE" w:rsidP="00A827CC">
      <w:pPr>
        <w:pStyle w:val="Bodytext30"/>
        <w:shd w:val="clear" w:color="auto" w:fill="auto"/>
        <w:ind w:left="20" w:right="40"/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>
        <w:rPr>
          <w:rStyle w:val="BodytextItalic"/>
          <w:rFonts w:asciiTheme="minorHAnsi" w:hAnsiTheme="minorHAnsi" w:cstheme="minorHAnsi"/>
          <w:b/>
          <w:bCs/>
          <w:sz w:val="24"/>
          <w:szCs w:val="24"/>
        </w:rPr>
        <w:t>Flooring:</w:t>
      </w:r>
    </w:p>
    <w:p w14:paraId="1F2391B5" w14:textId="3E6934BE" w:rsidR="00A827CC" w:rsidRPr="00A827CC" w:rsidRDefault="00A827CC" w:rsidP="00926C6E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  <w:vertAlign w:val="superscript"/>
        </w:rPr>
        <w:t xml:space="preserve">3/4 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Sub Flooring</w:t>
      </w:r>
      <w:r w:rsidR="002634D7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-</w:t>
      </w:r>
      <w:r w:rsidRPr="00A827CC">
        <w:rPr>
          <w:rFonts w:asciiTheme="minorHAnsi" w:hAnsiTheme="minorHAnsi" w:cstheme="minorHAnsi"/>
          <w:sz w:val="24"/>
          <w:szCs w:val="24"/>
        </w:rPr>
        <w:t xml:space="preserve"> T&amp;G glued &amp; nailed. </w:t>
      </w:r>
    </w:p>
    <w:p w14:paraId="32998853" w14:textId="09078CFF" w:rsidR="00A827CC" w:rsidRPr="00A827CC" w:rsidRDefault="00A827CC" w:rsidP="00926C6E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First Floor</w:t>
      </w:r>
      <w:r w:rsidR="002634D7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-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Pr="001174C6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NO</w:t>
      </w:r>
      <w:r w:rsidR="00DF2ADE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1</w:t>
      </w:r>
      <w:r w:rsidRPr="001174C6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 xml:space="preserve"> Oak</w:t>
      </w:r>
    </w:p>
    <w:p w14:paraId="470F9B23" w14:textId="27086A0E" w:rsidR="00A827CC" w:rsidRPr="00A827CC" w:rsidRDefault="00A827CC" w:rsidP="00926C6E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Second Floor</w:t>
      </w:r>
      <w:r w:rsidR="002634D7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-</w:t>
      </w:r>
      <w:r w:rsidR="002634D7" w:rsidRPr="00A827CC">
        <w:rPr>
          <w:rFonts w:asciiTheme="minorHAnsi" w:hAnsiTheme="minorHAnsi" w:cstheme="minorHAnsi"/>
          <w:sz w:val="24"/>
          <w:szCs w:val="24"/>
        </w:rPr>
        <w:t xml:space="preserve"> NO</w:t>
      </w:r>
      <w:r w:rsidR="00DF2ADE">
        <w:rPr>
          <w:rFonts w:asciiTheme="minorHAnsi" w:hAnsiTheme="minorHAnsi" w:cstheme="minorHAnsi"/>
          <w:sz w:val="24"/>
          <w:szCs w:val="24"/>
        </w:rPr>
        <w:t>1</w:t>
      </w:r>
      <w:r w:rsidRPr="00A827CC">
        <w:rPr>
          <w:rFonts w:asciiTheme="minorHAnsi" w:hAnsiTheme="minorHAnsi" w:cstheme="minorHAnsi"/>
          <w:sz w:val="24"/>
          <w:szCs w:val="24"/>
        </w:rPr>
        <w:t xml:space="preserve"> Oak</w:t>
      </w:r>
    </w:p>
    <w:p w14:paraId="182DAAA7" w14:textId="20F78419" w:rsidR="00A827CC" w:rsidRDefault="00A827CC" w:rsidP="00926C6E">
      <w:pPr>
        <w:pStyle w:val="BodyText1"/>
        <w:shd w:val="clear" w:color="auto" w:fill="auto"/>
        <w:spacing w:line="259" w:lineRule="exact"/>
        <w:jc w:val="left"/>
        <w:rPr>
          <w:rFonts w:asciiTheme="minorHAnsi" w:hAnsiTheme="minorHAnsi" w:cstheme="minorHAnsi"/>
          <w:sz w:val="24"/>
          <w:szCs w:val="24"/>
        </w:rPr>
      </w:pP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Bathrooms</w:t>
      </w:r>
      <w:r w:rsidR="002634D7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-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DF2ADE">
        <w:rPr>
          <w:rStyle w:val="BodytextBold"/>
          <w:rFonts w:asciiTheme="minorHAnsi" w:hAnsiTheme="minorHAnsi" w:cstheme="minorHAnsi"/>
          <w:b w:val="0"/>
          <w:bCs w:val="0"/>
          <w:sz w:val="24"/>
          <w:szCs w:val="24"/>
        </w:rPr>
        <w:t>Tiled with materials imported from Italy</w:t>
      </w:r>
    </w:p>
    <w:p w14:paraId="4CCD454B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20"/>
        <w:jc w:val="left"/>
        <w:rPr>
          <w:rFonts w:asciiTheme="minorHAnsi" w:hAnsiTheme="minorHAnsi" w:cstheme="minorHAnsi"/>
          <w:sz w:val="24"/>
          <w:szCs w:val="24"/>
        </w:rPr>
      </w:pPr>
    </w:p>
    <w:p w14:paraId="2AF897B8" w14:textId="77777777" w:rsidR="00A827CC" w:rsidRPr="00A827CC" w:rsidRDefault="00A827CC" w:rsidP="00A827CC">
      <w:pPr>
        <w:spacing w:line="259" w:lineRule="exact"/>
        <w:ind w:left="20"/>
        <w:rPr>
          <w:rFonts w:cstheme="minorHAnsi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TRIM</w:t>
      </w:r>
    </w:p>
    <w:p w14:paraId="1DE13986" w14:textId="77777777" w:rsidR="00A827CC" w:rsidRPr="00A827CC" w:rsidRDefault="00A827CC" w:rsidP="001174C6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Base Trim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 5 1/2” paint</w:t>
      </w:r>
      <w:r w:rsidRPr="00A827CC">
        <w:rPr>
          <w:rFonts w:asciiTheme="minorHAnsi" w:hAnsiTheme="minorHAnsi" w:cstheme="minorHAnsi"/>
          <w:sz w:val="24"/>
          <w:szCs w:val="24"/>
        </w:rPr>
        <w:t xml:space="preserve"> grade.</w:t>
      </w:r>
    </w:p>
    <w:p w14:paraId="64688EB0" w14:textId="0DE2E462" w:rsidR="00A827CC" w:rsidRPr="00A827CC" w:rsidRDefault="00A827CC" w:rsidP="001174C6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Doors and Windows Trim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 3 1/2"</w:t>
      </w:r>
      <w:r w:rsidRPr="00A827CC">
        <w:rPr>
          <w:rFonts w:asciiTheme="minorHAnsi" w:hAnsiTheme="minorHAnsi" w:cstheme="minorHAnsi"/>
          <w:sz w:val="24"/>
          <w:szCs w:val="24"/>
        </w:rPr>
        <w:t xml:space="preserve"> paint grade</w:t>
      </w:r>
    </w:p>
    <w:p w14:paraId="1A36DAF2" w14:textId="77777777" w:rsidR="00A827CC" w:rsidRPr="00A827CC" w:rsidRDefault="00A827CC" w:rsidP="001174C6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Doors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Two panel 7’ high </w:t>
      </w:r>
    </w:p>
    <w:p w14:paraId="457A23B2" w14:textId="60B61FCC" w:rsidR="00A827CC" w:rsidRDefault="00A827CC" w:rsidP="001174C6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Closets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DF2ADE">
        <w:rPr>
          <w:rFonts w:asciiTheme="minorHAnsi" w:hAnsiTheme="minorHAnsi" w:cstheme="minorHAnsi"/>
          <w:sz w:val="24"/>
          <w:szCs w:val="24"/>
        </w:rPr>
        <w:t>Custom wood shelving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205DF6" w14:textId="77777777" w:rsidR="00DF2ADE" w:rsidRDefault="00DF2ADE" w:rsidP="00CB29D7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sz w:val="24"/>
          <w:szCs w:val="24"/>
        </w:rPr>
      </w:pPr>
    </w:p>
    <w:p w14:paraId="0C83B10B" w14:textId="77777777" w:rsidR="00DF2ADE" w:rsidRPr="00A827CC" w:rsidRDefault="00DF2ADE" w:rsidP="00A827CC">
      <w:pPr>
        <w:pStyle w:val="BodyText1"/>
        <w:shd w:val="clear" w:color="auto" w:fill="auto"/>
        <w:spacing w:line="259" w:lineRule="exact"/>
        <w:ind w:left="20" w:right="40"/>
        <w:jc w:val="left"/>
        <w:rPr>
          <w:rFonts w:asciiTheme="minorHAnsi" w:hAnsiTheme="minorHAnsi" w:cstheme="minorHAnsi"/>
          <w:sz w:val="24"/>
          <w:szCs w:val="24"/>
        </w:rPr>
      </w:pPr>
    </w:p>
    <w:p w14:paraId="6F5B6675" w14:textId="0CD6D23B" w:rsidR="00A827CC" w:rsidRPr="00A827CC" w:rsidRDefault="00A827CC" w:rsidP="00A827CC">
      <w:pPr>
        <w:spacing w:line="259" w:lineRule="exact"/>
        <w:rPr>
          <w:rFonts w:cstheme="minorHAnsi"/>
          <w:b/>
          <w:bCs/>
          <w:sz w:val="24"/>
          <w:szCs w:val="24"/>
          <w:u w:val="single"/>
        </w:rPr>
      </w:pPr>
      <w:r w:rsidRPr="00926C6E">
        <w:rPr>
          <w:rFonts w:cstheme="minorHAnsi"/>
          <w:b/>
          <w:bCs/>
          <w:sz w:val="24"/>
          <w:szCs w:val="24"/>
          <w:highlight w:val="yellow"/>
          <w:u w:val="single"/>
        </w:rPr>
        <w:t>KITCHEN</w:t>
      </w:r>
    </w:p>
    <w:p w14:paraId="3DB023C9" w14:textId="4236DEF8" w:rsidR="00CB29D7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Cabinets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CB29D7">
        <w:rPr>
          <w:rFonts w:asciiTheme="minorHAnsi" w:hAnsiTheme="minorHAnsi" w:cstheme="minorHAnsi"/>
          <w:sz w:val="24"/>
          <w:szCs w:val="24"/>
        </w:rPr>
        <w:t>Custom with 2 stage wall cabinets</w:t>
      </w:r>
    </w:p>
    <w:p w14:paraId="20769C8E" w14:textId="4E149960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CB29D7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Appliances:</w:t>
      </w:r>
      <w:r w:rsidRPr="00A827CC">
        <w:rPr>
          <w:rFonts w:asciiTheme="minorHAnsi" w:hAnsiTheme="minorHAnsi" w:cstheme="minorHAnsi"/>
          <w:sz w:val="24"/>
          <w:szCs w:val="24"/>
        </w:rPr>
        <w:t xml:space="preserve"> 7-piece stainless steel set incl W&amp;D</w:t>
      </w:r>
    </w:p>
    <w:p w14:paraId="0160A56B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Style w:val="BodytextBold"/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Sink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Undermount stainless steel sink </w:t>
      </w:r>
    </w:p>
    <w:p w14:paraId="73B6A554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Faucets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Kohler or equivalent </w:t>
      </w:r>
    </w:p>
    <w:p w14:paraId="40F16ED8" w14:textId="1ED33253" w:rsidR="00A827CC" w:rsidRPr="001174C6" w:rsidRDefault="001174C6" w:rsidP="001174C6">
      <w:pPr>
        <w:pStyle w:val="BodyText1"/>
        <w:shd w:val="clear" w:color="auto" w:fill="auto"/>
        <w:spacing w:line="259" w:lineRule="exact"/>
        <w:jc w:val="left"/>
        <w:rPr>
          <w:rStyle w:val="BodytextItalic"/>
          <w:rFonts w:asciiTheme="minorHAnsi" w:hAnsiTheme="minorHAnsi" w:cstheme="minorHAnsi"/>
          <w:bCs/>
          <w:i w:val="0"/>
          <w:iCs w:val="0"/>
          <w:spacing w:val="0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Counters</w:t>
      </w:r>
      <w:r>
        <w:rPr>
          <w:rStyle w:val="BodytextItalic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: </w:t>
      </w:r>
      <w:r w:rsidR="00CB29D7">
        <w:rPr>
          <w:rStyle w:val="BodytextItalic"/>
          <w:rFonts w:asciiTheme="minorHAnsi" w:hAnsiTheme="minorHAnsi" w:cstheme="minorHAnsi"/>
          <w:bCs/>
          <w:i w:val="0"/>
          <w:iCs w:val="0"/>
          <w:sz w:val="24"/>
          <w:szCs w:val="24"/>
        </w:rPr>
        <w:t>Custom quartz</w:t>
      </w:r>
    </w:p>
    <w:p w14:paraId="00534106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720"/>
        <w:jc w:val="left"/>
        <w:rPr>
          <w:rStyle w:val="BodytextBold"/>
          <w:rFonts w:asciiTheme="minorHAnsi" w:hAnsiTheme="minorHAnsi" w:cstheme="minorHAnsi"/>
          <w:bCs w:val="0"/>
          <w:sz w:val="24"/>
          <w:szCs w:val="24"/>
        </w:rPr>
      </w:pPr>
    </w:p>
    <w:p w14:paraId="09362612" w14:textId="373737D4" w:rsidR="00A827CC" w:rsidRDefault="00CB29D7" w:rsidP="00A827CC">
      <w:pPr>
        <w:pStyle w:val="BodyText1"/>
        <w:shd w:val="clear" w:color="auto" w:fill="auto"/>
        <w:spacing w:line="259" w:lineRule="exact"/>
        <w:ind w:left="40"/>
        <w:jc w:val="left"/>
        <w:rPr>
          <w:rStyle w:val="BodytextBold"/>
          <w:rFonts w:asciiTheme="minorHAnsi" w:hAnsiTheme="minorHAnsi" w:cstheme="minorHAnsi"/>
          <w:sz w:val="24"/>
          <w:szCs w:val="24"/>
          <w:u w:val="single"/>
        </w:rPr>
      </w:pPr>
      <w:r w:rsidRPr="00CB29D7">
        <w:rPr>
          <w:rStyle w:val="BodytextBold"/>
          <w:rFonts w:asciiTheme="minorHAnsi" w:hAnsiTheme="minorHAnsi" w:cstheme="minorHAnsi"/>
          <w:sz w:val="24"/>
          <w:szCs w:val="24"/>
          <w:highlight w:val="yellow"/>
          <w:u w:val="single"/>
        </w:rPr>
        <w:t>HVAC</w:t>
      </w:r>
    </w:p>
    <w:p w14:paraId="50877FD1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473EBBEE" w14:textId="4A0ED9B0" w:rsidR="00A827CC" w:rsidRDefault="00A827CC" w:rsidP="00926C6E">
      <w:pPr>
        <w:pStyle w:val="BodyText1"/>
        <w:shd w:val="clear" w:color="auto" w:fill="auto"/>
        <w:spacing w:line="259" w:lineRule="exact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>Heat</w:t>
      </w:r>
      <w:r w:rsidR="00CB29D7"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  <w:t xml:space="preserve"> and AC</w:t>
      </w:r>
      <w:r w:rsidRPr="00366E0D">
        <w:rPr>
          <w:rStyle w:val="BodytextItalic"/>
          <w:rFonts w:asciiTheme="minorHAnsi" w:hAnsiTheme="minorHAnsi" w:cstheme="minorHAnsi"/>
          <w:bCs/>
          <w:i w:val="0"/>
          <w:iCs w:val="0"/>
          <w:sz w:val="24"/>
          <w:szCs w:val="24"/>
        </w:rPr>
        <w:t xml:space="preserve">: </w:t>
      </w:r>
      <w:r w:rsidR="00CB29D7">
        <w:rPr>
          <w:rStyle w:val="BodytextItalic"/>
          <w:rFonts w:asciiTheme="minorHAnsi" w:hAnsiTheme="minorHAnsi" w:cstheme="minorHAnsi"/>
          <w:bCs/>
          <w:i w:val="0"/>
          <w:iCs w:val="0"/>
          <w:sz w:val="24"/>
          <w:szCs w:val="24"/>
        </w:rPr>
        <w:t>4</w:t>
      </w:r>
      <w:r w:rsidRPr="00366E0D">
        <w:rPr>
          <w:rFonts w:asciiTheme="minorHAnsi" w:hAnsiTheme="minorHAnsi" w:cstheme="minorHAnsi"/>
          <w:bCs/>
          <w:sz w:val="24"/>
          <w:szCs w:val="24"/>
        </w:rPr>
        <w:t xml:space="preserve"> Zone</w:t>
      </w:r>
      <w:r w:rsidR="00CB29D7">
        <w:rPr>
          <w:rFonts w:asciiTheme="minorHAnsi" w:hAnsiTheme="minorHAnsi" w:cstheme="minorHAnsi"/>
          <w:bCs/>
          <w:sz w:val="24"/>
          <w:szCs w:val="24"/>
        </w:rPr>
        <w:t>s</w:t>
      </w:r>
      <w:r w:rsidRPr="00366E0D">
        <w:rPr>
          <w:rFonts w:asciiTheme="minorHAnsi" w:hAnsiTheme="minorHAnsi" w:cstheme="minorHAnsi"/>
          <w:bCs/>
          <w:sz w:val="24"/>
          <w:szCs w:val="24"/>
        </w:rPr>
        <w:t xml:space="preserve"> Hot Forced Air   </w:t>
      </w:r>
    </w:p>
    <w:p w14:paraId="4C9B6707" w14:textId="214B0855" w:rsidR="00CB29D7" w:rsidRPr="00CB29D7" w:rsidRDefault="00CB29D7" w:rsidP="00926C6E">
      <w:pPr>
        <w:pStyle w:val="BodyText1"/>
        <w:shd w:val="clear" w:color="auto" w:fill="auto"/>
        <w:spacing w:line="259" w:lineRule="exact"/>
        <w:jc w:val="left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ERV System: </w:t>
      </w:r>
      <w:r>
        <w:rPr>
          <w:rFonts w:asciiTheme="minorHAnsi" w:hAnsiTheme="minorHAnsi" w:cstheme="minorHAnsi"/>
          <w:bCs/>
          <w:sz w:val="24"/>
          <w:szCs w:val="24"/>
        </w:rPr>
        <w:t>Energy Recovery Ventilator filtrating house air supply</w:t>
      </w:r>
    </w:p>
    <w:p w14:paraId="62E10133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720"/>
        <w:jc w:val="left"/>
        <w:rPr>
          <w:rStyle w:val="BodytextItalic"/>
          <w:rFonts w:asciiTheme="minorHAnsi" w:hAnsiTheme="minorHAnsi" w:cstheme="minorHAnsi"/>
          <w:b/>
          <w:i w:val="0"/>
          <w:iCs w:val="0"/>
          <w:sz w:val="24"/>
          <w:szCs w:val="24"/>
        </w:rPr>
      </w:pPr>
    </w:p>
    <w:p w14:paraId="6813C495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  <w:u w:val="single"/>
        </w:rPr>
      </w:pPr>
      <w:r w:rsidRPr="00926C6E">
        <w:rPr>
          <w:rStyle w:val="BodytextBold"/>
          <w:rFonts w:asciiTheme="minorHAnsi" w:hAnsiTheme="minorHAnsi" w:cstheme="minorHAnsi"/>
          <w:sz w:val="24"/>
          <w:szCs w:val="24"/>
          <w:highlight w:val="yellow"/>
          <w:u w:val="single"/>
        </w:rPr>
        <w:t>ELECTRIC</w:t>
      </w:r>
    </w:p>
    <w:p w14:paraId="3EA60D50" w14:textId="77777777" w:rsidR="00A827CC" w:rsidRPr="00A827CC" w:rsidRDefault="00A827CC" w:rsidP="00A827CC">
      <w:pPr>
        <w:pStyle w:val="BodyText1"/>
        <w:shd w:val="clear" w:color="auto" w:fill="auto"/>
        <w:spacing w:line="259" w:lineRule="exact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GFI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Bathroom, Kitchen, Garage &amp; Exterior</w:t>
      </w:r>
    </w:p>
    <w:p w14:paraId="03598BDC" w14:textId="6EDCE72B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TV Jacks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F</w:t>
      </w:r>
      <w:r w:rsidR="00D77221">
        <w:rPr>
          <w:rStyle w:val="BodytextItalic"/>
          <w:rFonts w:asciiTheme="minorHAnsi" w:hAnsiTheme="minorHAnsi" w:cstheme="minorHAnsi"/>
          <w:sz w:val="24"/>
          <w:szCs w:val="24"/>
        </w:rPr>
        <w:t>ive</w:t>
      </w:r>
    </w:p>
    <w:p w14:paraId="33E2BE26" w14:textId="568B78F3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CB29D7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Smoke Detectors</w:t>
      </w:r>
      <w:r w:rsidR="00CB29D7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to code</w:t>
      </w:r>
    </w:p>
    <w:p w14:paraId="1CA5982A" w14:textId="3FABD479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CB29D7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C02 Detectors</w:t>
      </w:r>
      <w:r w:rsidR="00CB29D7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 to code</w:t>
      </w:r>
    </w:p>
    <w:p w14:paraId="17CB4D5D" w14:textId="0E250E1C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Exterior Outlets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</w:t>
      </w:r>
      <w:r w:rsidR="00D77221">
        <w:rPr>
          <w:rStyle w:val="BodytextItalic"/>
          <w:rFonts w:asciiTheme="minorHAnsi" w:hAnsiTheme="minorHAnsi" w:cstheme="minorHAnsi"/>
          <w:sz w:val="24"/>
          <w:szCs w:val="24"/>
        </w:rPr>
        <w:t>Four</w:t>
      </w:r>
    </w:p>
    <w:p w14:paraId="25203D77" w14:textId="723D80C3" w:rsidR="00A827CC" w:rsidRDefault="00A827CC" w:rsidP="00A827CC">
      <w:pPr>
        <w:pStyle w:val="BodyText1"/>
        <w:shd w:val="clear" w:color="auto" w:fill="auto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Lighting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</w:t>
      </w:r>
      <w:r w:rsidR="00CB29D7">
        <w:rPr>
          <w:rFonts w:asciiTheme="minorHAnsi" w:hAnsiTheme="minorHAnsi" w:cstheme="minorHAnsi"/>
          <w:sz w:val="24"/>
          <w:szCs w:val="24"/>
        </w:rPr>
        <w:t>Recessed lighting throughout the home</w:t>
      </w:r>
    </w:p>
    <w:p w14:paraId="4B48EE8D" w14:textId="47F46DFD" w:rsidR="00DF2ADE" w:rsidRPr="00DF2ADE" w:rsidRDefault="00DF2ADE" w:rsidP="00DF2ADE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Smart home: </w:t>
      </w:r>
      <w:r>
        <w:rPr>
          <w:rFonts w:cstheme="minorHAnsi"/>
          <w:sz w:val="24"/>
          <w:szCs w:val="24"/>
        </w:rPr>
        <w:t>S</w:t>
      </w:r>
      <w:r w:rsidRPr="00366E0D">
        <w:rPr>
          <w:rFonts w:cstheme="minorHAnsi"/>
          <w:sz w:val="24"/>
          <w:szCs w:val="24"/>
        </w:rPr>
        <w:t xml:space="preserve">mart home integration prewiring </w:t>
      </w:r>
    </w:p>
    <w:p w14:paraId="5C9C1417" w14:textId="77777777" w:rsidR="00A827CC" w:rsidRPr="00A827CC" w:rsidRDefault="00A827CC" w:rsidP="009D2A45">
      <w:pPr>
        <w:pStyle w:val="BodyText1"/>
        <w:shd w:val="clear" w:color="auto" w:fill="auto"/>
        <w:jc w:val="left"/>
        <w:rPr>
          <w:rFonts w:asciiTheme="minorHAnsi" w:hAnsiTheme="minorHAnsi" w:cstheme="minorHAnsi"/>
          <w:sz w:val="24"/>
          <w:szCs w:val="24"/>
        </w:rPr>
      </w:pPr>
    </w:p>
    <w:p w14:paraId="34287743" w14:textId="77777777" w:rsidR="00654D01" w:rsidRDefault="00654D01" w:rsidP="00A827CC">
      <w:pPr>
        <w:pStyle w:val="BodyText1"/>
        <w:shd w:val="clear" w:color="auto" w:fill="auto"/>
        <w:ind w:left="40"/>
        <w:jc w:val="left"/>
        <w:rPr>
          <w:rStyle w:val="BodytextBold"/>
          <w:rFonts w:asciiTheme="minorHAnsi" w:hAnsiTheme="minorHAnsi" w:cstheme="minorHAnsi"/>
          <w:sz w:val="24"/>
          <w:szCs w:val="24"/>
          <w:highlight w:val="yellow"/>
          <w:u w:val="single"/>
        </w:rPr>
      </w:pPr>
    </w:p>
    <w:p w14:paraId="60E2CA95" w14:textId="43ABE2CC" w:rsidR="00A827CC" w:rsidRDefault="00A827CC" w:rsidP="00A827CC">
      <w:pPr>
        <w:pStyle w:val="BodyText1"/>
        <w:shd w:val="clear" w:color="auto" w:fill="auto"/>
        <w:ind w:left="40"/>
        <w:jc w:val="left"/>
        <w:rPr>
          <w:rStyle w:val="BodytextBold"/>
          <w:rFonts w:asciiTheme="minorHAnsi" w:hAnsiTheme="minorHAnsi" w:cstheme="minorHAnsi"/>
          <w:sz w:val="24"/>
          <w:szCs w:val="24"/>
          <w:u w:val="single"/>
        </w:rPr>
      </w:pPr>
      <w:r w:rsidRPr="00926C6E">
        <w:rPr>
          <w:rStyle w:val="BodytextBold"/>
          <w:rFonts w:asciiTheme="minorHAnsi" w:hAnsiTheme="minorHAnsi" w:cstheme="minorHAnsi"/>
          <w:sz w:val="24"/>
          <w:szCs w:val="24"/>
          <w:highlight w:val="yellow"/>
          <w:u w:val="single"/>
        </w:rPr>
        <w:t>PAINTING</w:t>
      </w:r>
    </w:p>
    <w:p w14:paraId="75EE0D18" w14:textId="77777777" w:rsidR="00654D01" w:rsidRPr="00A827CC" w:rsidRDefault="00654D01" w:rsidP="00A827CC">
      <w:pPr>
        <w:pStyle w:val="BodyText1"/>
        <w:shd w:val="clear" w:color="auto" w:fill="auto"/>
        <w:ind w:left="40"/>
        <w:jc w:val="left"/>
        <w:rPr>
          <w:rFonts w:asciiTheme="minorHAnsi" w:hAnsiTheme="minorHAnsi" w:cstheme="minorHAnsi"/>
          <w:sz w:val="24"/>
          <w:szCs w:val="24"/>
          <w:u w:val="single"/>
        </w:rPr>
      </w:pPr>
    </w:p>
    <w:p w14:paraId="7782937D" w14:textId="77777777" w:rsidR="00A827CC" w:rsidRPr="00A827CC" w:rsidRDefault="00A827CC" w:rsidP="00A827CC">
      <w:pPr>
        <w:pStyle w:val="BodyText1"/>
        <w:shd w:val="clear" w:color="auto" w:fill="auto"/>
        <w:ind w:left="40"/>
        <w:jc w:val="left"/>
        <w:rPr>
          <w:rFonts w:asciiTheme="minorHAnsi" w:hAnsiTheme="minorHAnsi"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Ceilings and closets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asciiTheme="minorHAnsi" w:hAnsiTheme="minorHAnsi" w:cstheme="minorHAnsi"/>
          <w:sz w:val="24"/>
          <w:szCs w:val="24"/>
        </w:rPr>
        <w:t xml:space="preserve"> White throughout</w:t>
      </w:r>
    </w:p>
    <w:p w14:paraId="55EB1549" w14:textId="77777777" w:rsidR="00366E0D" w:rsidRDefault="00A827CC" w:rsidP="00B23D56">
      <w:pPr>
        <w:spacing w:after="0" w:line="240" w:lineRule="auto"/>
        <w:ind w:left="40"/>
        <w:rPr>
          <w:rFonts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Walls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 xml:space="preserve">: </w:t>
      </w:r>
      <w:r w:rsidRPr="00A827CC">
        <w:rPr>
          <w:rFonts w:cstheme="minorHAnsi"/>
          <w:sz w:val="24"/>
          <w:szCs w:val="24"/>
        </w:rPr>
        <w:t xml:space="preserve">One custom color 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throughout the</w:t>
      </w:r>
      <w:r w:rsidR="00366E0D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 xml:space="preserve"> </w:t>
      </w:r>
      <w:r w:rsidRPr="00A827CC">
        <w:rPr>
          <w:rFonts w:cstheme="minorHAnsi"/>
          <w:sz w:val="24"/>
          <w:szCs w:val="24"/>
        </w:rPr>
        <w:t>house</w:t>
      </w:r>
    </w:p>
    <w:p w14:paraId="10A164D9" w14:textId="6BCA960B" w:rsidR="00A827CC" w:rsidRDefault="00A827CC" w:rsidP="00B23D56">
      <w:pPr>
        <w:spacing w:after="0" w:line="240" w:lineRule="auto"/>
        <w:ind w:left="40"/>
        <w:rPr>
          <w:rFonts w:cstheme="minorHAnsi"/>
          <w:sz w:val="24"/>
          <w:szCs w:val="24"/>
        </w:rPr>
      </w:pPr>
      <w:r w:rsidRPr="001174C6">
        <w:rPr>
          <w:rStyle w:val="BodytextItalic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Interior Trim</w:t>
      </w:r>
      <w:r w:rsidRPr="00A827CC">
        <w:rPr>
          <w:rStyle w:val="BodytextItalic"/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Fonts w:cstheme="minorHAnsi"/>
          <w:sz w:val="24"/>
          <w:szCs w:val="24"/>
        </w:rPr>
        <w:t xml:space="preserve"> White Semi-gloss [2 coats)</w:t>
      </w:r>
    </w:p>
    <w:p w14:paraId="219C5BCE" w14:textId="77777777" w:rsidR="00A827CC" w:rsidRPr="00A827CC" w:rsidRDefault="00A827CC" w:rsidP="00A827CC">
      <w:pPr>
        <w:pStyle w:val="BodyText1"/>
        <w:shd w:val="clear" w:color="auto" w:fill="auto"/>
        <w:spacing w:line="190" w:lineRule="exact"/>
        <w:ind w:left="40"/>
        <w:jc w:val="left"/>
        <w:rPr>
          <w:rFonts w:asciiTheme="minorHAnsi" w:hAnsiTheme="minorHAnsi" w:cstheme="minorHAnsi"/>
          <w:sz w:val="24"/>
          <w:szCs w:val="24"/>
        </w:rPr>
      </w:pPr>
    </w:p>
    <w:p w14:paraId="57DB4A5C" w14:textId="77777777" w:rsidR="00CB29D7" w:rsidRDefault="00CB29D7" w:rsidP="00A827CC">
      <w:pPr>
        <w:spacing w:line="259" w:lineRule="exact"/>
        <w:ind w:left="40"/>
        <w:rPr>
          <w:rStyle w:val="Bodytext20"/>
          <w:rFonts w:asciiTheme="minorHAnsi" w:hAnsiTheme="minorHAnsi" w:cstheme="minorHAnsi"/>
          <w:sz w:val="24"/>
          <w:szCs w:val="24"/>
          <w:highlight w:val="yellow"/>
        </w:rPr>
      </w:pPr>
    </w:p>
    <w:p w14:paraId="1AA69467" w14:textId="3C81BA77" w:rsidR="00A827CC" w:rsidRPr="00A827CC" w:rsidRDefault="00A827CC" w:rsidP="00A827CC">
      <w:pPr>
        <w:spacing w:line="259" w:lineRule="exact"/>
        <w:ind w:left="40"/>
        <w:rPr>
          <w:rFonts w:cstheme="minorHAnsi"/>
          <w:sz w:val="24"/>
          <w:szCs w:val="24"/>
        </w:rPr>
      </w:pPr>
      <w:r w:rsidRPr="00926C6E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PLUMBING</w:t>
      </w:r>
    </w:p>
    <w:p w14:paraId="0397F668" w14:textId="77777777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Interior Waterline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PEX</w:t>
      </w:r>
    </w:p>
    <w:p w14:paraId="77D4B617" w14:textId="77777777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Water Waste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PVC</w:t>
      </w:r>
    </w:p>
    <w:p w14:paraId="0D478BBB" w14:textId="028C6EE8" w:rsidR="00CB29D7" w:rsidRPr="00CB29D7" w:rsidRDefault="00CB29D7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 xml:space="preserve">Hot Water: </w:t>
      </w:r>
      <w:r>
        <w:rPr>
          <w:rFonts w:asciiTheme="minorHAnsi" w:hAnsiTheme="minorHAnsi" w:cstheme="minorHAnsi"/>
          <w:i w:val="0"/>
          <w:iCs w:val="0"/>
          <w:sz w:val="24"/>
          <w:szCs w:val="24"/>
        </w:rPr>
        <w:t>Tankless hot water system</w:t>
      </w:r>
    </w:p>
    <w:p w14:paraId="365A870B" w14:textId="5CCF06DF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1174C6">
        <w:rPr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Exterior Water Connections</w:t>
      </w: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:</w:t>
      </w:r>
      <w:r w:rsidRPr="00A827CC">
        <w:rPr>
          <w:rStyle w:val="BodytextItalic"/>
          <w:rFonts w:asciiTheme="minorHAnsi" w:hAnsiTheme="minorHAnsi" w:cstheme="minorHAnsi"/>
          <w:sz w:val="24"/>
          <w:szCs w:val="24"/>
        </w:rPr>
        <w:t xml:space="preserve"> </w:t>
      </w:r>
      <w:r w:rsidR="00CB29D7">
        <w:rPr>
          <w:rStyle w:val="BodytextItalic"/>
          <w:rFonts w:asciiTheme="minorHAnsi" w:hAnsiTheme="minorHAnsi" w:cstheme="minorHAnsi"/>
          <w:sz w:val="24"/>
          <w:szCs w:val="24"/>
        </w:rPr>
        <w:t>Three</w:t>
      </w:r>
    </w:p>
    <w:p w14:paraId="49FB800C" w14:textId="18D3DA37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Washer &amp; Drier Connection </w:t>
      </w:r>
      <w:r w:rsidR="00CB29D7">
        <w:rPr>
          <w:rFonts w:asciiTheme="minorHAnsi" w:hAnsiTheme="minorHAnsi" w:cstheme="minorHAnsi"/>
          <w:i w:val="0"/>
          <w:iCs w:val="0"/>
          <w:sz w:val="24"/>
          <w:szCs w:val="24"/>
        </w:rPr>
        <w:t>(</w:t>
      </w:r>
      <w:r w:rsidR="00D77221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Natural </w:t>
      </w:r>
      <w:r w:rsidR="00037189">
        <w:rPr>
          <w:rFonts w:asciiTheme="minorHAnsi" w:hAnsiTheme="minorHAnsi" w:cstheme="minorHAnsi"/>
          <w:i w:val="0"/>
          <w:iCs w:val="0"/>
          <w:sz w:val="24"/>
          <w:szCs w:val="24"/>
        </w:rPr>
        <w:t xml:space="preserve">or Propane </w:t>
      </w:r>
      <w:r w:rsidR="00D77221">
        <w:rPr>
          <w:rFonts w:asciiTheme="minorHAnsi" w:hAnsiTheme="minorHAnsi" w:cstheme="minorHAnsi"/>
          <w:i w:val="0"/>
          <w:iCs w:val="0"/>
          <w:sz w:val="24"/>
          <w:szCs w:val="24"/>
        </w:rPr>
        <w:t>Gas</w:t>
      </w:r>
      <w:r w:rsidR="00CB29D7">
        <w:rPr>
          <w:rFonts w:asciiTheme="minorHAnsi" w:hAnsiTheme="minorHAnsi" w:cstheme="minorHAnsi"/>
          <w:i w:val="0"/>
          <w:iCs w:val="0"/>
          <w:sz w:val="24"/>
          <w:szCs w:val="24"/>
        </w:rPr>
        <w:t>)</w:t>
      </w:r>
    </w:p>
    <w:p w14:paraId="506C1809" w14:textId="77777777" w:rsid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  <w:r w:rsidRPr="00A827CC">
        <w:rPr>
          <w:rFonts w:asciiTheme="minorHAnsi" w:hAnsiTheme="minorHAnsi" w:cstheme="minorHAnsi"/>
          <w:i w:val="0"/>
          <w:iCs w:val="0"/>
          <w:sz w:val="24"/>
          <w:szCs w:val="24"/>
        </w:rPr>
        <w:t>Main Water Shut Off</w:t>
      </w:r>
    </w:p>
    <w:p w14:paraId="2C6581E4" w14:textId="77777777" w:rsidR="00A827CC" w:rsidRPr="00A827CC" w:rsidRDefault="00A827CC" w:rsidP="00A827CC">
      <w:pPr>
        <w:pStyle w:val="Bodytext30"/>
        <w:shd w:val="clear" w:color="auto" w:fill="auto"/>
        <w:ind w:left="40"/>
        <w:rPr>
          <w:rFonts w:asciiTheme="minorHAnsi" w:hAnsiTheme="minorHAnsi" w:cstheme="minorHAnsi"/>
          <w:i w:val="0"/>
          <w:iCs w:val="0"/>
          <w:sz w:val="24"/>
          <w:szCs w:val="24"/>
        </w:rPr>
      </w:pPr>
    </w:p>
    <w:p w14:paraId="39D34899" w14:textId="77777777" w:rsidR="00366E0D" w:rsidRPr="00366E0D" w:rsidRDefault="00366E0D" w:rsidP="00366E0D">
      <w:pPr>
        <w:pStyle w:val="BodyText1"/>
        <w:shd w:val="clear" w:color="auto" w:fill="auto"/>
        <w:spacing w:line="259" w:lineRule="exact"/>
        <w:ind w:right="40"/>
        <w:jc w:val="left"/>
        <w:rPr>
          <w:rFonts w:asciiTheme="minorHAnsi" w:hAnsiTheme="minorHAnsi" w:cstheme="minorHAnsi"/>
          <w:bCs/>
          <w:sz w:val="24"/>
          <w:szCs w:val="24"/>
        </w:rPr>
      </w:pPr>
    </w:p>
    <w:p w14:paraId="75DF17D4" w14:textId="0E294F4B" w:rsidR="002913C8" w:rsidRPr="00D77221" w:rsidRDefault="00D77221" w:rsidP="002913C8">
      <w:pPr>
        <w:rPr>
          <w:rFonts w:asciiTheme="majorHAnsi" w:hAnsiTheme="majorHAnsi" w:cstheme="majorHAnsi"/>
          <w:color w:val="1F4E79" w:themeColor="accent5" w:themeShade="80"/>
          <w:sz w:val="32"/>
          <w:szCs w:val="32"/>
        </w:rPr>
      </w:pPr>
      <w:r w:rsidRPr="00D77221">
        <w:rPr>
          <w:rStyle w:val="Bodytext20"/>
          <w:rFonts w:asciiTheme="minorHAnsi" w:hAnsiTheme="minorHAnsi" w:cstheme="minorHAnsi"/>
          <w:sz w:val="24"/>
          <w:szCs w:val="24"/>
          <w:highlight w:val="yellow"/>
        </w:rPr>
        <w:t>FIREPLACE</w:t>
      </w:r>
      <w:r>
        <w:rPr>
          <w:rStyle w:val="Bodytext20"/>
          <w:rFonts w:asciiTheme="minorHAnsi" w:hAnsiTheme="minorHAnsi" w:cstheme="minorHAnsi"/>
          <w:sz w:val="24"/>
          <w:szCs w:val="24"/>
        </w:rPr>
        <w:t xml:space="preserve"> </w:t>
      </w:r>
      <w:r>
        <w:rPr>
          <w:rStyle w:val="Bodytext20"/>
          <w:rFonts w:asciiTheme="minorHAnsi" w:hAnsiTheme="minorHAnsi" w:cstheme="minorHAnsi"/>
          <w:b w:val="0"/>
          <w:bCs w:val="0"/>
          <w:sz w:val="24"/>
          <w:szCs w:val="24"/>
          <w:u w:val="none"/>
        </w:rPr>
        <w:t xml:space="preserve">Gas fired </w:t>
      </w:r>
    </w:p>
    <w:sectPr w:rsidR="002913C8" w:rsidRPr="00D77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44433"/>
    <w:multiLevelType w:val="hybridMultilevel"/>
    <w:tmpl w:val="64AEC400"/>
    <w:lvl w:ilvl="0" w:tplc="F3129C3A">
      <w:numFmt w:val="bullet"/>
      <w:lvlText w:val=""/>
      <w:lvlJc w:val="left"/>
      <w:pPr>
        <w:ind w:left="740" w:hanging="360"/>
      </w:pPr>
      <w:rPr>
        <w:rFonts w:ascii="Symbol" w:eastAsia="Lucida Sans Unicode" w:hAnsi="Symbol" w:cs="Lucida Sans Unicode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2631577D"/>
    <w:multiLevelType w:val="hybridMultilevel"/>
    <w:tmpl w:val="DD7A23B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4AE61BAA"/>
    <w:multiLevelType w:val="hybridMultilevel"/>
    <w:tmpl w:val="628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B544B"/>
    <w:multiLevelType w:val="hybridMultilevel"/>
    <w:tmpl w:val="A49A5AF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5FF8048C"/>
    <w:multiLevelType w:val="hybridMultilevel"/>
    <w:tmpl w:val="26667D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61459EE"/>
    <w:multiLevelType w:val="hybridMultilevel"/>
    <w:tmpl w:val="75000750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 w15:restartNumberingAfterBreak="0">
    <w:nsid w:val="6FAA1983"/>
    <w:multiLevelType w:val="hybridMultilevel"/>
    <w:tmpl w:val="4B903922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 w15:restartNumberingAfterBreak="0">
    <w:nsid w:val="78C57015"/>
    <w:multiLevelType w:val="hybridMultilevel"/>
    <w:tmpl w:val="B91E33DC"/>
    <w:lvl w:ilvl="0" w:tplc="F3129C3A">
      <w:numFmt w:val="bullet"/>
      <w:lvlText w:val=""/>
      <w:lvlJc w:val="left"/>
      <w:pPr>
        <w:ind w:left="720" w:hanging="360"/>
      </w:pPr>
      <w:rPr>
        <w:rFonts w:ascii="Symbol" w:eastAsia="Lucida Sans Unicode" w:hAnsi="Symbol" w:cs="Lucida Sans Unicode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419375">
    <w:abstractNumId w:val="7"/>
  </w:num>
  <w:num w:numId="2" w16cid:durableId="333580377">
    <w:abstractNumId w:val="4"/>
  </w:num>
  <w:num w:numId="3" w16cid:durableId="701395801">
    <w:abstractNumId w:val="5"/>
  </w:num>
  <w:num w:numId="4" w16cid:durableId="215704475">
    <w:abstractNumId w:val="6"/>
  </w:num>
  <w:num w:numId="5" w16cid:durableId="243489702">
    <w:abstractNumId w:val="1"/>
  </w:num>
  <w:num w:numId="6" w16cid:durableId="1194539453">
    <w:abstractNumId w:val="3"/>
  </w:num>
  <w:num w:numId="7" w16cid:durableId="1368144257">
    <w:abstractNumId w:val="2"/>
  </w:num>
  <w:num w:numId="8" w16cid:durableId="453522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32C"/>
    <w:rsid w:val="00024C65"/>
    <w:rsid w:val="00037189"/>
    <w:rsid w:val="00046D34"/>
    <w:rsid w:val="000E5106"/>
    <w:rsid w:val="000E60DE"/>
    <w:rsid w:val="001134FF"/>
    <w:rsid w:val="001174C6"/>
    <w:rsid w:val="002404F8"/>
    <w:rsid w:val="002634D7"/>
    <w:rsid w:val="002913C8"/>
    <w:rsid w:val="00366E0D"/>
    <w:rsid w:val="00367473"/>
    <w:rsid w:val="004E6510"/>
    <w:rsid w:val="004F7CCB"/>
    <w:rsid w:val="00506A49"/>
    <w:rsid w:val="00654D01"/>
    <w:rsid w:val="0067355B"/>
    <w:rsid w:val="00771907"/>
    <w:rsid w:val="00926C6E"/>
    <w:rsid w:val="009604C4"/>
    <w:rsid w:val="009D2A45"/>
    <w:rsid w:val="00A827CC"/>
    <w:rsid w:val="00B23D56"/>
    <w:rsid w:val="00B47A95"/>
    <w:rsid w:val="00C47440"/>
    <w:rsid w:val="00C557F4"/>
    <w:rsid w:val="00CB29D7"/>
    <w:rsid w:val="00D2432C"/>
    <w:rsid w:val="00D77221"/>
    <w:rsid w:val="00DC1FCF"/>
    <w:rsid w:val="00DF2ADE"/>
    <w:rsid w:val="00E64EB0"/>
    <w:rsid w:val="00EA1E5F"/>
    <w:rsid w:val="00EE7BDE"/>
    <w:rsid w:val="00F45498"/>
    <w:rsid w:val="00FC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9BB5"/>
  <w15:chartTrackingRefBased/>
  <w15:docId w15:val="{4FD53AF9-711C-4D8F-89EF-D209F6FB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32C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rsid w:val="00A827C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0">
    <w:name w:val="Body text (2)"/>
    <w:basedOn w:val="Bodytext2"/>
    <w:rsid w:val="00A827CC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/>
    </w:rPr>
  </w:style>
  <w:style w:type="character" w:customStyle="1" w:styleId="Bodytext">
    <w:name w:val="Body text_"/>
    <w:basedOn w:val="DefaultParagraphFont"/>
    <w:link w:val="BodyText1"/>
    <w:rsid w:val="00A827CC"/>
    <w:rPr>
      <w:rFonts w:ascii="Lucida Sans Unicode" w:eastAsia="Lucida Sans Unicode" w:hAnsi="Lucida Sans Unicode" w:cs="Lucida Sans Unicode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,Body text (2) + Not Bold,Italic,Body text (3) + Not Italic,Body text (3) + Bold,Not Italic"/>
    <w:basedOn w:val="Bodytext"/>
    <w:rsid w:val="00A827CC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BodytextBold">
    <w:name w:val="Body text + Bold"/>
    <w:basedOn w:val="Bodytext"/>
    <w:rsid w:val="00A827CC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paragraph" w:customStyle="1" w:styleId="BodyText1">
    <w:name w:val="Body Text1"/>
    <w:basedOn w:val="Normal"/>
    <w:link w:val="Bodytext"/>
    <w:rsid w:val="00A827CC"/>
    <w:pPr>
      <w:widowControl w:val="0"/>
      <w:shd w:val="clear" w:color="auto" w:fill="FFFFFF"/>
      <w:spacing w:after="0" w:line="266" w:lineRule="exact"/>
      <w:jc w:val="both"/>
    </w:pPr>
    <w:rPr>
      <w:rFonts w:ascii="Lucida Sans Unicode" w:eastAsia="Lucida Sans Unicode" w:hAnsi="Lucida Sans Unicode" w:cs="Lucida Sans Unicode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A827CC"/>
    <w:rPr>
      <w:rFonts w:ascii="Lucida Sans Unicode" w:eastAsia="Lucida Sans Unicode" w:hAnsi="Lucida Sans Unicode" w:cs="Lucida Sans Unicode"/>
      <w:i/>
      <w:iCs/>
      <w:spacing w:val="-10"/>
      <w:sz w:val="19"/>
      <w:szCs w:val="19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827CC"/>
    <w:pPr>
      <w:widowControl w:val="0"/>
      <w:shd w:val="clear" w:color="auto" w:fill="FFFFFF"/>
      <w:spacing w:after="0" w:line="259" w:lineRule="exact"/>
    </w:pPr>
    <w:rPr>
      <w:rFonts w:ascii="Lucida Sans Unicode" w:eastAsia="Lucida Sans Unicode" w:hAnsi="Lucida Sans Unicode" w:cs="Lucida Sans Unicode"/>
      <w:i/>
      <w:iCs/>
      <w:spacing w:val="-10"/>
      <w:sz w:val="19"/>
      <w:szCs w:val="19"/>
    </w:rPr>
  </w:style>
  <w:style w:type="paragraph" w:styleId="ListParagraph">
    <w:name w:val="List Paragraph"/>
    <w:basedOn w:val="Normal"/>
    <w:uiPriority w:val="34"/>
    <w:qFormat/>
    <w:rsid w:val="000E5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Bukowski</dc:creator>
  <cp:keywords/>
  <dc:description/>
  <cp:lastModifiedBy>Peter Bukowski</cp:lastModifiedBy>
  <cp:revision>3</cp:revision>
  <cp:lastPrinted>2024-10-25T15:18:00Z</cp:lastPrinted>
  <dcterms:created xsi:type="dcterms:W3CDTF">2025-01-22T18:14:00Z</dcterms:created>
  <dcterms:modified xsi:type="dcterms:W3CDTF">2025-01-22T18:16:00Z</dcterms:modified>
</cp:coreProperties>
</file>